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1EC" w:rsidRPr="009A11EC" w:rsidRDefault="009A11EC" w:rsidP="009A11EC">
      <w:pPr>
        <w:widowControl/>
        <w:pBdr>
          <w:bottom w:val="dotted" w:sz="4" w:space="0" w:color="00264C"/>
        </w:pBdr>
        <w:spacing w:before="100" w:beforeAutospacing="1" w:after="100" w:afterAutospacing="1"/>
        <w:outlineLvl w:val="1"/>
        <w:rPr>
          <w:rFonts w:ascii="Verdana" w:eastAsia="新細明體" w:hAnsi="Verdana" w:cs="新細明體"/>
          <w:b/>
          <w:bCs/>
          <w:color w:val="00264C"/>
          <w:kern w:val="0"/>
          <w:sz w:val="25"/>
          <w:szCs w:val="25"/>
        </w:rPr>
      </w:pPr>
      <w:r w:rsidRPr="009A11EC">
        <w:rPr>
          <w:rFonts w:ascii="Verdana" w:eastAsia="新細明體" w:hAnsi="Verdana" w:cs="新細明體"/>
          <w:b/>
          <w:bCs/>
          <w:color w:val="00264C"/>
          <w:kern w:val="0"/>
          <w:sz w:val="25"/>
          <w:szCs w:val="25"/>
        </w:rPr>
        <w:t>What information should be on an EC/ISO 13485 certificate</w:t>
      </w:r>
    </w:p>
    <w:p w:rsidR="009A11EC" w:rsidRPr="009A11EC" w:rsidRDefault="009A11EC" w:rsidP="009A11EC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19"/>
          <w:szCs w:val="19"/>
        </w:rPr>
      </w:pPr>
      <w:r w:rsidRPr="009A11EC">
        <w:rPr>
          <w:rFonts w:ascii="Verdana" w:eastAsia="新細明體" w:hAnsi="Verdana" w:cs="新細明體"/>
          <w:color w:val="000000"/>
          <w:kern w:val="0"/>
          <w:sz w:val="19"/>
          <w:szCs w:val="19"/>
        </w:rPr>
        <w:t>There are a number of important details that a sponsor should check to ensure that the certificate is valid for particular IVDs. Wording and formatting will vary between certification bodies. Following is a mock-up of what an EC/ISO 13485 certificate should contain.</w:t>
      </w:r>
    </w:p>
    <w:p w:rsidR="009A11EC" w:rsidRPr="009A11EC" w:rsidRDefault="009A11EC" w:rsidP="009A11EC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19"/>
          <w:szCs w:val="19"/>
        </w:rPr>
      </w:pPr>
      <w:r>
        <w:rPr>
          <w:rFonts w:ascii="Verdana" w:eastAsia="新細明體" w:hAnsi="Verdana" w:cs="新細明體"/>
          <w:noProof/>
          <w:color w:val="000000"/>
          <w:kern w:val="0"/>
          <w:sz w:val="19"/>
          <w:szCs w:val="19"/>
        </w:rPr>
        <w:drawing>
          <wp:inline distT="0" distB="0" distL="0" distR="0">
            <wp:extent cx="5334000" cy="6911340"/>
            <wp:effectExtent l="0" t="0" r="0" b="0"/>
            <wp:docPr id="1" name="圖片 1" descr="What information should be on EC/ISO 13485 certific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 information should be on EC/ISO 13485 certificat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691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53E" w:rsidRDefault="00FC753E"/>
    <w:sectPr w:rsidR="00FC753E" w:rsidSect="00B458BA">
      <w:pgSz w:w="11906" w:h="16838"/>
      <w:pgMar w:top="907" w:right="56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827" w:rsidRDefault="00F24827" w:rsidP="009A11EC">
      <w:r>
        <w:separator/>
      </w:r>
    </w:p>
  </w:endnote>
  <w:endnote w:type="continuationSeparator" w:id="1">
    <w:p w:rsidR="00F24827" w:rsidRDefault="00F24827" w:rsidP="009A1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827" w:rsidRDefault="00F24827" w:rsidP="009A11EC">
      <w:r>
        <w:separator/>
      </w:r>
    </w:p>
  </w:footnote>
  <w:footnote w:type="continuationSeparator" w:id="1">
    <w:p w:rsidR="00F24827" w:rsidRDefault="00F24827" w:rsidP="009A11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1EC"/>
    <w:rsid w:val="009A11EC"/>
    <w:rsid w:val="00B458BA"/>
    <w:rsid w:val="00E510B6"/>
    <w:rsid w:val="00F24827"/>
    <w:rsid w:val="00FC7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0B6"/>
    <w:pPr>
      <w:widowControl w:val="0"/>
    </w:pPr>
  </w:style>
  <w:style w:type="paragraph" w:styleId="2">
    <w:name w:val="heading 2"/>
    <w:basedOn w:val="a"/>
    <w:link w:val="20"/>
    <w:uiPriority w:val="9"/>
    <w:qFormat/>
    <w:rsid w:val="009A11EC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11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A11E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A11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A11EC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9A11EC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9A11E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A11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11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林建廷</dc:creator>
  <cp:keywords/>
  <dc:description/>
  <cp:lastModifiedBy>林建廷</cp:lastModifiedBy>
  <cp:revision>3</cp:revision>
  <dcterms:created xsi:type="dcterms:W3CDTF">2013-08-20T07:24:00Z</dcterms:created>
  <dcterms:modified xsi:type="dcterms:W3CDTF">2013-09-02T07:58:00Z</dcterms:modified>
</cp:coreProperties>
</file>